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26C8F" w:rsidP="5740A368" w:rsidRDefault="00126C8F" w14:paraId="2398F6F5" w14:textId="7BEBFE77" w14:noSpellErr="1">
      <w:pPr>
        <w:pStyle w:val="Heading1"/>
        <w:jc w:val="center"/>
        <w:rPr>
          <w:rStyle w:val="eop"/>
          <w:rFonts w:ascii="Calibri Light" w:hAnsi="Calibri Light" w:eastAsia="" w:cs=""/>
          <w:color w:val="auto" w:themeColor="accent1" w:themeTint="FF" w:themeShade="BF"/>
          <w:sz w:val="32"/>
          <w:szCs w:val="32"/>
        </w:rPr>
      </w:pPr>
      <w:r w:rsidRPr="5740A368" w:rsidR="5740A368">
        <w:rPr>
          <w:color w:val="auto"/>
        </w:rPr>
        <w:t>Campus Accessibility Map</w:t>
      </w:r>
      <w:r w:rsidRPr="5740A368" w:rsidR="5740A368">
        <w:rPr>
          <w:color w:val="auto"/>
        </w:rPr>
        <w:t> </w:t>
      </w:r>
    </w:p>
    <w:p w:rsidRPr="00126C8F" w:rsidR="00126C8F" w:rsidP="6B7833DE" w:rsidRDefault="00126C8F" w14:paraId="278E2061" w14:textId="77777777" w14:noSpellErr="1">
      <w:pPr>
        <w:pStyle w:val="paragraph"/>
        <w:shd w:val="clear" w:color="auto" w:fill="FFFFFF" w:themeFill="background1"/>
        <w:spacing w:before="0" w:beforeAutospacing="off" w:after="0" w:afterAutospacing="off"/>
        <w:jc w:val="center"/>
        <w:textAlignment w:val="baseline"/>
        <w:rPr>
          <w:rFonts w:ascii="Segoe UI" w:hAnsi="Segoe UI" w:cs="Segoe UI"/>
          <w:color w:val="auto"/>
        </w:rPr>
      </w:pPr>
    </w:p>
    <w:p w:rsidR="00126C8F" w:rsidP="6B7833DE" w:rsidRDefault="00126C8F" w14:paraId="3E46D033" w14:textId="5D80F5F5" w14:noSpellErr="1">
      <w:pPr>
        <w:pStyle w:val="paragraph"/>
        <w:shd w:val="clear" w:color="auto" w:fill="FFFFFF" w:themeFill="background1"/>
        <w:spacing w:before="0" w:beforeAutospacing="off" w:after="0" w:afterAutospacing="off"/>
        <w:textAlignment w:val="baseline"/>
        <w:rPr>
          <w:rFonts w:ascii="Segoe UI" w:hAnsi="Segoe UI" w:cs="Segoe UI"/>
          <w:color w:val="auto"/>
          <w:sz w:val="18"/>
          <w:szCs w:val="18"/>
        </w:rPr>
      </w:pPr>
      <w:r w:rsidRPr="6B7833DE" w:rsidR="6B7833DE">
        <w:rPr>
          <w:rStyle w:val="normaltextrun"/>
          <w:rFonts w:ascii="Calibri" w:hAnsi="Calibri" w:cs="Calibri"/>
          <w:i w:val="1"/>
          <w:iCs w:val="1"/>
          <w:color w:val="auto"/>
          <w:sz w:val="22"/>
          <w:szCs w:val="22"/>
        </w:rPr>
        <w:t>We have included a screen shot of an accessibility map. To the right of the map is a key that outlines the accessibility features of the map. We encourage you to consider outlining your own institution’s accessibility features, which may differ than those listed here. This map should be posted in a central location on your institution’s website</w:t>
      </w:r>
      <w:r w:rsidRPr="6B7833DE" w:rsidR="6B7833DE">
        <w:rPr>
          <w:rStyle w:val="normaltextrun"/>
          <w:rFonts w:ascii="Calibri" w:hAnsi="Calibri" w:cs="Calibri"/>
          <w:i w:val="1"/>
          <w:iCs w:val="1"/>
          <w:color w:val="auto"/>
          <w:sz w:val="22"/>
          <w:szCs w:val="22"/>
        </w:rPr>
        <w:t>.</w:t>
      </w:r>
      <w:r w:rsidRPr="6B7833DE" w:rsidR="6B7833DE">
        <w:rPr>
          <w:rStyle w:val="normaltextrun"/>
          <w:rFonts w:ascii="Calibri" w:hAnsi="Calibri" w:cs="Calibri"/>
          <w:i w:val="1"/>
          <w:iCs w:val="1"/>
          <w:color w:val="auto"/>
          <w:sz w:val="22"/>
          <w:szCs w:val="22"/>
        </w:rPr>
        <w:t> </w:t>
      </w:r>
      <w:r w:rsidRPr="6B7833DE" w:rsidR="6B7833DE">
        <w:rPr>
          <w:rStyle w:val="eop"/>
          <w:rFonts w:ascii="Calibri" w:hAnsi="Calibri" w:cs="Calibri"/>
          <w:color w:val="auto"/>
          <w:sz w:val="22"/>
          <w:szCs w:val="22"/>
        </w:rPr>
        <w:t> </w:t>
      </w:r>
    </w:p>
    <w:p w:rsidR="00126C8F" w:rsidP="00126C8F" w:rsidRDefault="00126C8F" w14:paraId="3DADFB09" w14:textId="39D2940B">
      <w:pPr>
        <w:pStyle w:val="paragraph"/>
        <w:shd w:val="clear" w:color="auto" w:fill="FFFFFF"/>
        <w:spacing w:before="0" w:beforeAutospacing="0" w:after="0" w:afterAutospacing="0"/>
        <w:textAlignment w:val="baseline"/>
        <w:rPr>
          <w:rStyle w:val="eop"/>
          <w:rFonts w:ascii="Calibri" w:hAnsi="Calibri" w:cs="Calibri"/>
          <w:color w:val="43464D"/>
          <w:sz w:val="22"/>
          <w:szCs w:val="22"/>
        </w:rPr>
      </w:pPr>
      <w:r>
        <w:rPr>
          <w:rStyle w:val="eop"/>
          <w:rFonts w:ascii="Calibri" w:hAnsi="Calibri" w:cs="Calibri"/>
          <w:color w:val="43464D"/>
          <w:sz w:val="22"/>
          <w:szCs w:val="22"/>
        </w:rPr>
        <w:t> </w:t>
      </w:r>
    </w:p>
    <w:p w:rsidR="00126C8F" w:rsidRDefault="00126C8F" w14:paraId="5E8633E0" w14:textId="77777777">
      <w:pPr>
        <w:rPr>
          <w:rStyle w:val="eop"/>
          <w:rFonts w:ascii="Calibri" w:hAnsi="Calibri" w:eastAsia="Times New Roman" w:cs="Calibri"/>
          <w:color w:val="43464D"/>
        </w:rPr>
      </w:pPr>
      <w:r>
        <w:rPr>
          <w:rStyle w:val="eop"/>
          <w:rFonts w:ascii="Calibri" w:hAnsi="Calibri" w:cs="Calibri"/>
          <w:color w:val="43464D"/>
        </w:rPr>
        <w:br w:type="page"/>
      </w:r>
    </w:p>
    <w:p w:rsidR="00126C8F" w:rsidP="00126C8F" w:rsidRDefault="00126C8F" w14:paraId="5FA436AE" w14:textId="77777777">
      <w:pPr>
        <w:pStyle w:val="paragraph"/>
        <w:shd w:val="clear" w:color="auto" w:fill="FFFFFF"/>
        <w:spacing w:before="0" w:beforeAutospacing="0" w:after="0" w:afterAutospacing="0"/>
        <w:textAlignment w:val="baseline"/>
        <w:rPr>
          <w:rFonts w:ascii="Segoe UI" w:hAnsi="Segoe UI" w:cs="Segoe UI"/>
          <w:sz w:val="18"/>
          <w:szCs w:val="18"/>
        </w:rPr>
      </w:pPr>
    </w:p>
    <w:p w:rsidR="00126C8F" w:rsidP="00126C8F" w:rsidRDefault="00126C8F" w14:paraId="56845F2F" w14:textId="4A8E23DD">
      <w:pPr>
        <w:pStyle w:val="paragraph"/>
        <w:spacing w:before="0" w:beforeAutospacing="0" w:after="0" w:afterAutospacing="0"/>
        <w:textAlignment w:val="baseline"/>
        <w:rPr>
          <w:rFonts w:ascii="Segoe UI" w:hAnsi="Segoe UI" w:cs="Segoe UI"/>
          <w:sz w:val="18"/>
          <w:szCs w:val="18"/>
        </w:rPr>
      </w:pPr>
      <w:r>
        <w:rPr>
          <w:rFonts w:asciiTheme="minorHAnsi" w:hAnsiTheme="minorHAnsi" w:eastAsiaTheme="minorHAnsi" w:cstheme="minorBidi"/>
          <w:noProof/>
          <w:sz w:val="22"/>
          <w:szCs w:val="22"/>
        </w:rPr>
        <w:drawing>
          <wp:inline distT="0" distB="0" distL="0" distR="0" wp14:anchorId="39FD249D" wp14:editId="1D39B980">
            <wp:extent cx="434340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43400" cy="3086100"/>
                    </a:xfrm>
                    <a:prstGeom prst="rect">
                      <a:avLst/>
                    </a:prstGeom>
                    <a:noFill/>
                    <a:ln>
                      <a:noFill/>
                    </a:ln>
                  </pic:spPr>
                </pic:pic>
              </a:graphicData>
            </a:graphic>
          </wp:inline>
        </w:drawing>
      </w:r>
      <w:r>
        <w:rPr>
          <w:rStyle w:val="eop"/>
        </w:rPr>
        <w:t> </w:t>
      </w:r>
    </w:p>
    <w:p w:rsidR="00126C8F" w:rsidP="00126C8F" w:rsidRDefault="00126C8F" w14:paraId="2F4482E4" w14:textId="5A4CCD28">
      <w:pPr>
        <w:pStyle w:val="paragraph"/>
        <w:spacing w:before="0" w:beforeAutospacing="0" w:after="0" w:afterAutospacing="0"/>
        <w:textAlignment w:val="baseline"/>
        <w:rPr>
          <w:rFonts w:ascii="Segoe UI" w:hAnsi="Segoe UI" w:cs="Segoe UI"/>
          <w:sz w:val="18"/>
          <w:szCs w:val="18"/>
        </w:rPr>
      </w:pPr>
      <w:r>
        <w:rPr>
          <w:rFonts w:asciiTheme="minorHAnsi" w:hAnsiTheme="minorHAnsi" w:eastAsiaTheme="minorHAnsi" w:cstheme="minorBidi"/>
          <w:noProof/>
          <w:sz w:val="22"/>
          <w:szCs w:val="22"/>
        </w:rPr>
        <w:drawing>
          <wp:inline distT="0" distB="0" distL="0" distR="0" wp14:anchorId="3F726BA9" wp14:editId="6AFBD5FA">
            <wp:extent cx="43434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0" cy="2076450"/>
                    </a:xfrm>
                    <a:prstGeom prst="rect">
                      <a:avLst/>
                    </a:prstGeom>
                    <a:noFill/>
                    <a:ln>
                      <a:noFill/>
                    </a:ln>
                  </pic:spPr>
                </pic:pic>
              </a:graphicData>
            </a:graphic>
          </wp:inline>
        </w:drawing>
      </w:r>
      <w:r>
        <w:rPr>
          <w:rStyle w:val="eop"/>
        </w:rPr>
        <w:t> </w:t>
      </w:r>
    </w:p>
    <w:p w:rsidR="00126C8F" w:rsidP="00126C8F" w:rsidRDefault="00126C8F" w14:paraId="725E1F1F"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126C8F" w:rsidP="00126C8F" w:rsidRDefault="00126C8F" w14:paraId="1FDCCE3E"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DF2004" w:rsidRDefault="00126C8F" w14:paraId="2FFC725E" w14:textId="77777777"/>
    <w:sectPr w:rsidR="00DF200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8F"/>
    <w:rsid w:val="00126C8F"/>
    <w:rsid w:val="005A13D1"/>
    <w:rsid w:val="00C15DCA"/>
    <w:rsid w:val="5740A368"/>
    <w:rsid w:val="6B7833DE"/>
    <w:rsid w:val="6F43E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1299"/>
  <w15:chartTrackingRefBased/>
  <w15:docId w15:val="{AE33CED3-AD57-4CF4-A6F4-1708370A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26C8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26C8F"/>
  </w:style>
  <w:style w:type="character" w:styleId="eop" w:customStyle="1">
    <w:name w:val="eop"/>
    <w:basedOn w:val="DefaultParagraphFont"/>
    <w:rsid w:val="00126C8F"/>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42987">
      <w:bodyDiv w:val="1"/>
      <w:marLeft w:val="0"/>
      <w:marRight w:val="0"/>
      <w:marTop w:val="0"/>
      <w:marBottom w:val="0"/>
      <w:divBdr>
        <w:top w:val="none" w:sz="0" w:space="0" w:color="auto"/>
        <w:left w:val="none" w:sz="0" w:space="0" w:color="auto"/>
        <w:bottom w:val="none" w:sz="0" w:space="0" w:color="auto"/>
        <w:right w:val="none" w:sz="0" w:space="0" w:color="auto"/>
      </w:divBdr>
      <w:divsChild>
        <w:div w:id="1319267935">
          <w:marLeft w:val="0"/>
          <w:marRight w:val="0"/>
          <w:marTop w:val="0"/>
          <w:marBottom w:val="0"/>
          <w:divBdr>
            <w:top w:val="none" w:sz="0" w:space="0" w:color="auto"/>
            <w:left w:val="none" w:sz="0" w:space="0" w:color="auto"/>
            <w:bottom w:val="none" w:sz="0" w:space="0" w:color="auto"/>
            <w:right w:val="none" w:sz="0" w:space="0" w:color="auto"/>
          </w:divBdr>
        </w:div>
        <w:div w:id="1580481120">
          <w:marLeft w:val="0"/>
          <w:marRight w:val="0"/>
          <w:marTop w:val="0"/>
          <w:marBottom w:val="0"/>
          <w:divBdr>
            <w:top w:val="none" w:sz="0" w:space="0" w:color="auto"/>
            <w:left w:val="none" w:sz="0" w:space="0" w:color="auto"/>
            <w:bottom w:val="none" w:sz="0" w:space="0" w:color="auto"/>
            <w:right w:val="none" w:sz="0" w:space="0" w:color="auto"/>
          </w:divBdr>
        </w:div>
        <w:div w:id="2114744564">
          <w:marLeft w:val="0"/>
          <w:marRight w:val="0"/>
          <w:marTop w:val="0"/>
          <w:marBottom w:val="0"/>
          <w:divBdr>
            <w:top w:val="none" w:sz="0" w:space="0" w:color="auto"/>
            <w:left w:val="none" w:sz="0" w:space="0" w:color="auto"/>
            <w:bottom w:val="none" w:sz="0" w:space="0" w:color="auto"/>
            <w:right w:val="none" w:sz="0" w:space="0" w:color="auto"/>
          </w:divBdr>
        </w:div>
        <w:div w:id="1750417637">
          <w:marLeft w:val="0"/>
          <w:marRight w:val="0"/>
          <w:marTop w:val="0"/>
          <w:marBottom w:val="0"/>
          <w:divBdr>
            <w:top w:val="none" w:sz="0" w:space="0" w:color="auto"/>
            <w:left w:val="none" w:sz="0" w:space="0" w:color="auto"/>
            <w:bottom w:val="none" w:sz="0" w:space="0" w:color="auto"/>
            <w:right w:val="none" w:sz="0" w:space="0" w:color="auto"/>
          </w:divBdr>
        </w:div>
        <w:div w:id="941189126">
          <w:marLeft w:val="0"/>
          <w:marRight w:val="0"/>
          <w:marTop w:val="0"/>
          <w:marBottom w:val="0"/>
          <w:divBdr>
            <w:top w:val="none" w:sz="0" w:space="0" w:color="auto"/>
            <w:left w:val="none" w:sz="0" w:space="0" w:color="auto"/>
            <w:bottom w:val="none" w:sz="0" w:space="0" w:color="auto"/>
            <w:right w:val="none" w:sz="0" w:space="0" w:color="auto"/>
          </w:divBdr>
        </w:div>
        <w:div w:id="1497258416">
          <w:marLeft w:val="0"/>
          <w:marRight w:val="0"/>
          <w:marTop w:val="0"/>
          <w:marBottom w:val="0"/>
          <w:divBdr>
            <w:top w:val="none" w:sz="0" w:space="0" w:color="auto"/>
            <w:left w:val="none" w:sz="0" w:space="0" w:color="auto"/>
            <w:bottom w:val="none" w:sz="0" w:space="0" w:color="auto"/>
            <w:right w:val="none" w:sz="0" w:space="0" w:color="auto"/>
          </w:divBdr>
        </w:div>
        <w:div w:id="117029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jpeg"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Behling, Kirsten</dc:creator>
  <keywords/>
  <dc:description/>
  <lastModifiedBy>Eileen Bellemore</lastModifiedBy>
  <revision>4</revision>
  <dcterms:created xsi:type="dcterms:W3CDTF">2022-09-18T23:51:00.0000000Z</dcterms:created>
  <dcterms:modified xsi:type="dcterms:W3CDTF">2022-09-21T22:57:37.8580537Z</dcterms:modified>
</coreProperties>
</file>